
<file path=[Content_Types].xml><?xml version="1.0" encoding="utf-8"?>
<Types xmlns="http://schemas.openxmlformats.org/package/2006/content-types">
  <Override PartName="/word/webSettings.xml" ContentType="application/vnd.openxmlformats-officedocument.wordprocessingml.webSettings+xml"/>
  <Override PartName="/word/header1.xml" ContentType="application/vnd.openxmlformats-officedocument.wordprocessingml.header+xml"/>
  <Override PartName="/word/header3.xml" ContentType="application/vnd.openxmlformats-officedocument.wordprocessingml.header+xml"/>
  <Default Extension="png" ContentType="image/png"/>
  <Override PartName="/word/document.xml" ContentType="application/vnd.openxmlformats-officedocument.wordprocessingml.document.main+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numbering.xml" ContentType="application/vnd.openxmlformats-officedocument.wordprocessingml.numbering+xml"/>
  <Override PartName="/word/footer3.xml" ContentType="application/vnd.openxmlformats-officedocument.wordprocessingml.footer+xml"/>
  <Default Extension="gif" ContentType="image/gif"/>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432" w:rsidRPr="0087385D" w:rsidRDefault="00CD2432" w:rsidP="00CD2432">
      <w:pPr>
        <w:rPr>
          <w:rFonts w:ascii="Arial" w:hAnsi="Arial"/>
          <w:sz w:val="28"/>
        </w:rPr>
      </w:pPr>
      <w:r w:rsidRPr="0087385D">
        <w:rPr>
          <w:rFonts w:ascii="Arial" w:hAnsi="Arial"/>
          <w:sz w:val="28"/>
        </w:rPr>
        <w:t>Formative Assessment Task</w:t>
      </w:r>
    </w:p>
    <w:p w:rsidR="00CD2432" w:rsidRDefault="00CD2432" w:rsidP="00CD2432">
      <w:pPr>
        <w:rPr>
          <w:rFonts w:ascii="Arial" w:hAnsi="Arial"/>
          <w:sz w:val="28"/>
        </w:rPr>
      </w:pPr>
    </w:p>
    <w:p w:rsidR="00CD2432" w:rsidRDefault="00CD2432" w:rsidP="00CD2432">
      <w:pPr>
        <w:rPr>
          <w:rFonts w:ascii="Arial" w:hAnsi="Arial"/>
          <w:sz w:val="28"/>
        </w:rPr>
      </w:pPr>
      <w:r>
        <w:rPr>
          <w:rFonts w:ascii="Arial" w:hAnsi="Arial"/>
          <w:sz w:val="28"/>
        </w:rPr>
        <w:t>2</w:t>
      </w:r>
      <w:r w:rsidRPr="005F2959">
        <w:rPr>
          <w:rFonts w:ascii="Arial" w:hAnsi="Arial"/>
          <w:sz w:val="28"/>
          <w:vertAlign w:val="superscript"/>
        </w:rPr>
        <w:t>nd</w:t>
      </w:r>
      <w:r>
        <w:rPr>
          <w:rFonts w:ascii="Arial" w:hAnsi="Arial"/>
          <w:sz w:val="28"/>
        </w:rPr>
        <w:t xml:space="preserve"> Grade</w:t>
      </w:r>
      <w:r w:rsidRPr="0087385D">
        <w:rPr>
          <w:rFonts w:ascii="Arial" w:hAnsi="Arial"/>
          <w:sz w:val="28"/>
        </w:rPr>
        <w:t xml:space="preserve">: </w:t>
      </w:r>
      <w:r>
        <w:rPr>
          <w:rFonts w:ascii="Arial" w:hAnsi="Arial"/>
          <w:sz w:val="28"/>
        </w:rPr>
        <w:t>Geometry</w:t>
      </w:r>
    </w:p>
    <w:p w:rsidR="00CD2432" w:rsidRPr="0087385D" w:rsidRDefault="00CD2432" w:rsidP="00CD2432">
      <w:pPr>
        <w:rPr>
          <w:rFonts w:ascii="Arial" w:hAnsi="Arial" w:cs="Helvetica"/>
          <w:color w:val="141413"/>
          <w:sz w:val="28"/>
          <w:szCs w:val="16"/>
        </w:rPr>
      </w:pPr>
    </w:p>
    <w:p w:rsidR="00CD2432" w:rsidRPr="00EE2759" w:rsidRDefault="00CD2432" w:rsidP="00CA49EB">
      <w:pPr>
        <w:spacing w:beforeLines="1" w:afterLines="1"/>
        <w:outlineLvl w:val="2"/>
        <w:rPr>
          <w:rFonts w:ascii="Arial" w:hAnsi="Arial"/>
          <w:b/>
          <w:sz w:val="27"/>
          <w:szCs w:val="20"/>
        </w:rPr>
      </w:pPr>
      <w:bookmarkStart w:id="0" w:name="x--Partition_circles_and_rectangles_into"/>
      <w:bookmarkEnd w:id="0"/>
      <w:r w:rsidRPr="00EE2759">
        <w:rPr>
          <w:rFonts w:ascii="Arial" w:hAnsi="Arial"/>
          <w:b/>
          <w:sz w:val="27"/>
          <w:szCs w:val="20"/>
        </w:rPr>
        <w:t>Recognize and draw shapes having specified attributes, such as a given number of angles or a given number of equal faces. Identify triangles, quadrilaterals, pentagons, hexagons, and cubes.</w:t>
      </w:r>
    </w:p>
    <w:p w:rsidR="00CD2432" w:rsidRPr="00EE2759" w:rsidRDefault="00CD2432" w:rsidP="00CD2432">
      <w:pPr>
        <w:rPr>
          <w:rFonts w:ascii="Arial" w:hAnsi="Arial"/>
          <w:sz w:val="27"/>
          <w:szCs w:val="20"/>
        </w:rPr>
      </w:pPr>
    </w:p>
    <w:p w:rsidR="00CD2432" w:rsidRPr="00EE2759" w:rsidRDefault="00CD2432" w:rsidP="00CA49EB">
      <w:pPr>
        <w:spacing w:beforeLines="1" w:afterLines="1"/>
        <w:outlineLvl w:val="2"/>
        <w:rPr>
          <w:rFonts w:ascii="Arial" w:hAnsi="Arial"/>
          <w:b/>
          <w:sz w:val="27"/>
          <w:szCs w:val="20"/>
        </w:rPr>
      </w:pPr>
      <w:bookmarkStart w:id="1" w:name="x--Suggested_Learning_Target"/>
      <w:bookmarkEnd w:id="1"/>
      <w:r w:rsidRPr="00EE2759">
        <w:rPr>
          <w:rFonts w:ascii="Arial" w:hAnsi="Arial"/>
          <w:b/>
          <w:sz w:val="27"/>
          <w:szCs w:val="20"/>
          <w:u w:val="single"/>
        </w:rPr>
        <w:t>Suggested Learning Target</w:t>
      </w:r>
    </w:p>
    <w:p w:rsidR="00CD2432" w:rsidRPr="00EE2759" w:rsidRDefault="00CD2432" w:rsidP="00CA49EB">
      <w:pPr>
        <w:numPr>
          <w:ilvl w:val="0"/>
          <w:numId w:val="4"/>
        </w:numPr>
        <w:spacing w:beforeLines="1" w:afterLines="1"/>
        <w:rPr>
          <w:rFonts w:ascii="Arial" w:hAnsi="Arial"/>
          <w:sz w:val="27"/>
          <w:szCs w:val="20"/>
        </w:rPr>
      </w:pPr>
      <w:r w:rsidRPr="00EE2759">
        <w:rPr>
          <w:rFonts w:ascii="Arial" w:hAnsi="Arial"/>
          <w:sz w:val="27"/>
          <w:szCs w:val="20"/>
        </w:rPr>
        <w:t>I can draw rows and columns of equal size in a rectangle.</w:t>
      </w:r>
    </w:p>
    <w:p w:rsidR="00CD2432" w:rsidRPr="00EE2759" w:rsidRDefault="00CD2432" w:rsidP="00CA49EB">
      <w:pPr>
        <w:numPr>
          <w:ilvl w:val="0"/>
          <w:numId w:val="4"/>
        </w:numPr>
        <w:spacing w:beforeLines="1" w:afterLines="1"/>
        <w:rPr>
          <w:rFonts w:ascii="Arial" w:hAnsi="Arial"/>
          <w:sz w:val="27"/>
          <w:szCs w:val="20"/>
        </w:rPr>
      </w:pPr>
      <w:r w:rsidRPr="00EE2759">
        <w:rPr>
          <w:rFonts w:ascii="Arial" w:hAnsi="Arial"/>
          <w:sz w:val="27"/>
          <w:szCs w:val="20"/>
        </w:rPr>
        <w:t>I can count the equal size squares in a rectangle.</w:t>
      </w:r>
    </w:p>
    <w:p w:rsidR="00CD2432" w:rsidRDefault="00CD2432" w:rsidP="00CA49EB">
      <w:pPr>
        <w:spacing w:beforeLines="1" w:afterLines="1"/>
        <w:ind w:left="720"/>
        <w:rPr>
          <w:rFonts w:ascii="Arial" w:hAnsi="Arial"/>
          <w:sz w:val="27"/>
          <w:szCs w:val="20"/>
        </w:rPr>
      </w:pPr>
    </w:p>
    <w:p w:rsidR="00CD2432" w:rsidRPr="00916640" w:rsidRDefault="00CD2432" w:rsidP="00CA49EB">
      <w:pPr>
        <w:spacing w:beforeLines="1" w:afterLines="1"/>
        <w:ind w:left="720"/>
        <w:rPr>
          <w:rFonts w:ascii="Arial" w:hAnsi="Arial"/>
          <w:sz w:val="27"/>
          <w:szCs w:val="20"/>
        </w:rPr>
      </w:pPr>
      <w:r>
        <w:rPr>
          <w:rFonts w:ascii="Arial" w:hAnsi="Arial" w:cs="Helvetica"/>
          <w:i/>
          <w:color w:val="141413"/>
          <w:sz w:val="28"/>
          <w:szCs w:val="16"/>
        </w:rPr>
        <w:t>This Formative Assessment is designed to be a center or partner activity</w:t>
      </w:r>
    </w:p>
    <w:p w:rsidR="00CD2432" w:rsidRPr="0087385D" w:rsidRDefault="00CD2432" w:rsidP="00CD2432">
      <w:pPr>
        <w:rPr>
          <w:rFonts w:ascii="Arial" w:hAnsi="Arial" w:cs="Helvetica"/>
          <w:color w:val="141413"/>
          <w:sz w:val="28"/>
          <w:szCs w:val="16"/>
        </w:rPr>
      </w:pPr>
    </w:p>
    <w:p w:rsidR="00CD2432" w:rsidRDefault="00CD2432" w:rsidP="00CD2432">
      <w:pPr>
        <w:rPr>
          <w:rFonts w:ascii="Arial" w:hAnsi="Arial" w:cs="Helvetica"/>
          <w:b/>
          <w:color w:val="141413"/>
          <w:sz w:val="28"/>
          <w:szCs w:val="16"/>
          <w:u w:val="single"/>
        </w:rPr>
      </w:pPr>
      <w:r>
        <w:rPr>
          <w:rFonts w:ascii="Arial" w:hAnsi="Arial" w:cs="Helvetica"/>
          <w:b/>
          <w:color w:val="141413"/>
          <w:sz w:val="28"/>
          <w:szCs w:val="16"/>
          <w:u w:val="single"/>
        </w:rPr>
        <w:t>Materials:</w:t>
      </w:r>
    </w:p>
    <w:p w:rsidR="00CD2432" w:rsidRDefault="00CD2432" w:rsidP="00CD2432">
      <w:pPr>
        <w:rPr>
          <w:rFonts w:ascii="Arial" w:hAnsi="Arial" w:cs="Helvetica"/>
          <w:b/>
          <w:color w:val="141413"/>
          <w:sz w:val="28"/>
          <w:szCs w:val="16"/>
          <w:u w:val="single"/>
        </w:rPr>
      </w:pPr>
    </w:p>
    <w:p w:rsidR="00CD2432" w:rsidRPr="00D03922" w:rsidRDefault="00CD2432" w:rsidP="00CD2432">
      <w:pPr>
        <w:pStyle w:val="ListParagraph"/>
        <w:numPr>
          <w:ilvl w:val="0"/>
          <w:numId w:val="3"/>
        </w:numPr>
        <w:rPr>
          <w:rFonts w:ascii="Arial" w:hAnsi="Arial" w:cs="Helvetica"/>
          <w:color w:val="141413"/>
          <w:sz w:val="28"/>
          <w:szCs w:val="16"/>
          <w:u w:val="single"/>
        </w:rPr>
      </w:pPr>
      <w:r>
        <w:rPr>
          <w:rFonts w:ascii="Arial" w:hAnsi="Arial" w:cs="Helvetica"/>
          <w:color w:val="141413"/>
          <w:sz w:val="28"/>
          <w:szCs w:val="16"/>
        </w:rPr>
        <w:t>One set of description cards.</w:t>
      </w:r>
    </w:p>
    <w:p w:rsidR="00CD2432" w:rsidRPr="00D03922" w:rsidRDefault="00CD2432" w:rsidP="00CD2432">
      <w:pPr>
        <w:pStyle w:val="ListParagraph"/>
        <w:numPr>
          <w:ilvl w:val="0"/>
          <w:numId w:val="3"/>
        </w:numPr>
        <w:rPr>
          <w:rFonts w:ascii="Arial" w:hAnsi="Arial" w:cs="Helvetica"/>
          <w:color w:val="141413"/>
          <w:sz w:val="28"/>
          <w:szCs w:val="16"/>
          <w:u w:val="single"/>
        </w:rPr>
      </w:pPr>
      <w:r w:rsidRPr="00D03922">
        <w:rPr>
          <w:rFonts w:ascii="Arial" w:hAnsi="Arial" w:cs="Helvetica"/>
          <w:color w:val="141413"/>
          <w:sz w:val="28"/>
          <w:szCs w:val="16"/>
        </w:rPr>
        <w:t xml:space="preserve">One </w:t>
      </w:r>
      <w:r>
        <w:rPr>
          <w:rFonts w:ascii="Arial" w:hAnsi="Arial" w:cs="Helvetica"/>
          <w:color w:val="141413"/>
          <w:sz w:val="28"/>
          <w:szCs w:val="16"/>
        </w:rPr>
        <w:t>set of shape cards.  (May be copied onto cardstock or laminated for durability.)</w:t>
      </w:r>
    </w:p>
    <w:p w:rsidR="00CD2432" w:rsidRPr="00D03922" w:rsidRDefault="00CD2432" w:rsidP="00CD2432">
      <w:pPr>
        <w:pStyle w:val="ListParagraph"/>
        <w:rPr>
          <w:rFonts w:ascii="Arial" w:hAnsi="Arial" w:cs="Helvetica"/>
          <w:b/>
          <w:color w:val="141413"/>
          <w:sz w:val="28"/>
          <w:szCs w:val="16"/>
          <w:u w:val="single"/>
        </w:rPr>
      </w:pPr>
    </w:p>
    <w:p w:rsidR="00CD2432" w:rsidRDefault="00CD2432" w:rsidP="00CD2432">
      <w:pPr>
        <w:rPr>
          <w:rFonts w:ascii="Arial" w:hAnsi="Arial" w:cs="Helvetica"/>
          <w:b/>
          <w:color w:val="141413"/>
          <w:sz w:val="28"/>
          <w:szCs w:val="16"/>
          <w:u w:val="single"/>
        </w:rPr>
      </w:pPr>
      <w:r w:rsidRPr="0087385D">
        <w:rPr>
          <w:rFonts w:ascii="Arial" w:hAnsi="Arial" w:cs="Helvetica"/>
          <w:b/>
          <w:color w:val="141413"/>
          <w:sz w:val="28"/>
          <w:szCs w:val="16"/>
          <w:u w:val="single"/>
        </w:rPr>
        <w:t>Directions:</w:t>
      </w:r>
    </w:p>
    <w:p w:rsidR="00CD2432" w:rsidRDefault="00CD2432" w:rsidP="00CD2432">
      <w:pPr>
        <w:rPr>
          <w:rFonts w:ascii="Arial" w:hAnsi="Arial" w:cs="Helvetica"/>
          <w:b/>
          <w:color w:val="141413"/>
          <w:sz w:val="28"/>
          <w:szCs w:val="16"/>
          <w:u w:val="single"/>
        </w:rPr>
      </w:pPr>
    </w:p>
    <w:p w:rsidR="00CD2432" w:rsidRDefault="00CD2432" w:rsidP="00CD2432">
      <w:pPr>
        <w:pStyle w:val="ListParagraph"/>
        <w:numPr>
          <w:ilvl w:val="0"/>
          <w:numId w:val="1"/>
        </w:numPr>
        <w:rPr>
          <w:rFonts w:ascii="Arial" w:hAnsi="Arial" w:cs="Helvetica"/>
          <w:color w:val="141413"/>
          <w:sz w:val="28"/>
          <w:szCs w:val="16"/>
        </w:rPr>
      </w:pPr>
      <w:r>
        <w:rPr>
          <w:rFonts w:ascii="Arial" w:hAnsi="Arial" w:cs="Helvetica"/>
          <w:color w:val="141413"/>
          <w:sz w:val="28"/>
          <w:szCs w:val="16"/>
        </w:rPr>
        <w:t>Students will play this game in pairs.</w:t>
      </w:r>
    </w:p>
    <w:p w:rsidR="00CD2432" w:rsidRDefault="00CD2432" w:rsidP="00CD2432">
      <w:pPr>
        <w:pStyle w:val="ListParagraph"/>
        <w:numPr>
          <w:ilvl w:val="0"/>
          <w:numId w:val="1"/>
        </w:numPr>
        <w:rPr>
          <w:rFonts w:ascii="Arial" w:hAnsi="Arial" w:cs="Helvetica"/>
          <w:color w:val="141413"/>
          <w:sz w:val="28"/>
          <w:szCs w:val="16"/>
        </w:rPr>
      </w:pPr>
      <w:r>
        <w:rPr>
          <w:rFonts w:ascii="Arial" w:hAnsi="Arial" w:cs="Helvetica"/>
          <w:color w:val="141413"/>
          <w:sz w:val="28"/>
          <w:szCs w:val="16"/>
        </w:rPr>
        <w:t>Students will lay all cards face down.</w:t>
      </w:r>
    </w:p>
    <w:p w:rsidR="00CD2432" w:rsidRDefault="00CD2432" w:rsidP="00CD2432">
      <w:pPr>
        <w:pStyle w:val="ListParagraph"/>
        <w:numPr>
          <w:ilvl w:val="0"/>
          <w:numId w:val="1"/>
        </w:numPr>
        <w:rPr>
          <w:rFonts w:ascii="Arial" w:hAnsi="Arial" w:cs="Helvetica"/>
          <w:color w:val="141413"/>
          <w:sz w:val="28"/>
          <w:szCs w:val="16"/>
        </w:rPr>
      </w:pPr>
      <w:r>
        <w:rPr>
          <w:rFonts w:ascii="Arial" w:hAnsi="Arial" w:cs="Helvetica"/>
          <w:color w:val="141413"/>
          <w:sz w:val="28"/>
          <w:szCs w:val="16"/>
        </w:rPr>
        <w:t>Students will take turns flipping cards 2 at a time, trying to match them.</w:t>
      </w:r>
    </w:p>
    <w:p w:rsidR="00CD2432" w:rsidRDefault="00CD2432" w:rsidP="00CD2432">
      <w:pPr>
        <w:pStyle w:val="ListParagraph"/>
        <w:numPr>
          <w:ilvl w:val="0"/>
          <w:numId w:val="1"/>
        </w:numPr>
        <w:rPr>
          <w:rFonts w:ascii="Arial" w:hAnsi="Arial" w:cs="Helvetica"/>
          <w:color w:val="141413"/>
          <w:sz w:val="28"/>
          <w:szCs w:val="16"/>
        </w:rPr>
      </w:pPr>
      <w:r>
        <w:rPr>
          <w:rFonts w:ascii="Arial" w:hAnsi="Arial" w:cs="Helvetica"/>
          <w:color w:val="141413"/>
          <w:sz w:val="28"/>
          <w:szCs w:val="16"/>
        </w:rPr>
        <w:t>Each student must agree that each match is accurate.</w:t>
      </w:r>
    </w:p>
    <w:p w:rsidR="00CD2432" w:rsidRDefault="00CD2432" w:rsidP="00CD2432">
      <w:pPr>
        <w:pStyle w:val="ListParagraph"/>
        <w:numPr>
          <w:ilvl w:val="0"/>
          <w:numId w:val="1"/>
        </w:numPr>
        <w:rPr>
          <w:rFonts w:ascii="Arial" w:hAnsi="Arial" w:cs="Helvetica"/>
          <w:color w:val="141413"/>
          <w:sz w:val="28"/>
          <w:szCs w:val="16"/>
        </w:rPr>
      </w:pPr>
      <w:r>
        <w:rPr>
          <w:rFonts w:ascii="Arial" w:hAnsi="Arial" w:cs="Helvetica"/>
          <w:color w:val="141413"/>
          <w:sz w:val="28"/>
          <w:szCs w:val="16"/>
        </w:rPr>
        <w:t>The student who makes the most matches wins.</w:t>
      </w:r>
    </w:p>
    <w:p w:rsidR="00CD2432" w:rsidRPr="00E901AD" w:rsidRDefault="00CD2432" w:rsidP="00CD2432">
      <w:pPr>
        <w:ind w:left="360"/>
        <w:rPr>
          <w:rFonts w:ascii="Arial" w:hAnsi="Arial" w:cs="Helvetica"/>
          <w:i/>
          <w:color w:val="141413"/>
          <w:sz w:val="28"/>
          <w:szCs w:val="16"/>
        </w:rPr>
      </w:pPr>
      <w:r w:rsidRPr="00E901AD">
        <w:rPr>
          <w:rFonts w:ascii="Arial" w:hAnsi="Arial" w:cs="Helvetica"/>
          <w:i/>
          <w:color w:val="141413"/>
          <w:sz w:val="28"/>
          <w:szCs w:val="16"/>
          <w:u w:val="single"/>
        </w:rPr>
        <w:t>Note:</w:t>
      </w:r>
      <w:r w:rsidRPr="00E901AD">
        <w:rPr>
          <w:rFonts w:ascii="Arial" w:hAnsi="Arial" w:cs="Helvetica"/>
          <w:i/>
          <w:color w:val="141413"/>
          <w:sz w:val="28"/>
          <w:szCs w:val="16"/>
        </w:rPr>
        <w:t xml:space="preserve"> Since placing the cards face down provides an added challenge, you may choose to have the students match the ca</w:t>
      </w:r>
      <w:r>
        <w:rPr>
          <w:rFonts w:ascii="Arial" w:hAnsi="Arial" w:cs="Helvetica"/>
          <w:i/>
          <w:color w:val="141413"/>
          <w:sz w:val="28"/>
          <w:szCs w:val="16"/>
        </w:rPr>
        <w:t>rds face up prior to face down, which requires memory.</w:t>
      </w:r>
    </w:p>
    <w:p w:rsidR="00CD2432" w:rsidRPr="00D03922" w:rsidRDefault="00CD2432" w:rsidP="00CD2432">
      <w:pPr>
        <w:pStyle w:val="ListParagraph"/>
        <w:rPr>
          <w:rFonts w:ascii="Arial" w:hAnsi="Arial" w:cs="Helvetica"/>
          <w:sz w:val="28"/>
          <w:szCs w:val="16"/>
        </w:rPr>
      </w:pPr>
    </w:p>
    <w:p w:rsidR="00CD2432" w:rsidRDefault="00CD2432" w:rsidP="00CD2432">
      <w:pPr>
        <w:rPr>
          <w:rFonts w:ascii="Arial" w:hAnsi="Arial" w:cs="Helvetica"/>
          <w:b/>
          <w:sz w:val="28"/>
          <w:szCs w:val="16"/>
          <w:u w:val="single"/>
        </w:rPr>
      </w:pPr>
      <w:r w:rsidRPr="00B22E54">
        <w:rPr>
          <w:rFonts w:ascii="Arial" w:hAnsi="Arial" w:cs="Helvetica"/>
          <w:b/>
          <w:sz w:val="28"/>
          <w:szCs w:val="16"/>
          <w:u w:val="single"/>
        </w:rPr>
        <w:t>Considerations:</w:t>
      </w:r>
    </w:p>
    <w:p w:rsidR="00CD2432" w:rsidRPr="00E901AD" w:rsidRDefault="00CD2432" w:rsidP="00CD2432">
      <w:pPr>
        <w:rPr>
          <w:rFonts w:ascii="Arial" w:hAnsi="Arial" w:cs="Helvetica"/>
          <w:sz w:val="28"/>
          <w:szCs w:val="16"/>
        </w:rPr>
      </w:pPr>
    </w:p>
    <w:p w:rsidR="00CD2432" w:rsidRPr="00E01E5F" w:rsidRDefault="00CD2432" w:rsidP="00CD2432">
      <w:pPr>
        <w:pStyle w:val="ListParagraph"/>
        <w:numPr>
          <w:ilvl w:val="0"/>
          <w:numId w:val="2"/>
        </w:numPr>
        <w:rPr>
          <w:rFonts w:ascii="Arial" w:hAnsi="Arial" w:cs="Helvetica"/>
          <w:sz w:val="28"/>
          <w:szCs w:val="16"/>
        </w:rPr>
      </w:pPr>
      <w:r w:rsidRPr="00E01E5F">
        <w:rPr>
          <w:rFonts w:ascii="Arial" w:hAnsi="Arial" w:cs="Helvetica"/>
          <w:sz w:val="28"/>
          <w:szCs w:val="16"/>
        </w:rPr>
        <w:t>Observe the student</w:t>
      </w:r>
      <w:r>
        <w:rPr>
          <w:rFonts w:ascii="Arial" w:hAnsi="Arial" w:cs="Helvetica"/>
          <w:sz w:val="28"/>
          <w:szCs w:val="16"/>
        </w:rPr>
        <w:t>s as they play this game.</w:t>
      </w:r>
    </w:p>
    <w:p w:rsidR="00CD2432" w:rsidRDefault="00CD2432" w:rsidP="00CD2432">
      <w:pPr>
        <w:pStyle w:val="ListParagraph"/>
        <w:numPr>
          <w:ilvl w:val="0"/>
          <w:numId w:val="2"/>
        </w:numPr>
        <w:rPr>
          <w:rFonts w:ascii="Arial" w:hAnsi="Arial" w:cs="Helvetica"/>
          <w:sz w:val="28"/>
          <w:szCs w:val="16"/>
        </w:rPr>
      </w:pPr>
      <w:r w:rsidRPr="00E01E5F">
        <w:rPr>
          <w:rFonts w:ascii="Arial" w:hAnsi="Arial" w:cs="Helvetica"/>
          <w:sz w:val="28"/>
          <w:szCs w:val="16"/>
        </w:rPr>
        <w:t>Observe that student</w:t>
      </w:r>
      <w:r>
        <w:rPr>
          <w:rFonts w:ascii="Arial" w:hAnsi="Arial" w:cs="Helvetica"/>
          <w:sz w:val="28"/>
          <w:szCs w:val="16"/>
        </w:rPr>
        <w:t>s</w:t>
      </w:r>
      <w:r w:rsidRPr="00E01E5F">
        <w:rPr>
          <w:rFonts w:ascii="Arial" w:hAnsi="Arial" w:cs="Helvetica"/>
          <w:sz w:val="28"/>
          <w:szCs w:val="16"/>
        </w:rPr>
        <w:t xml:space="preserve"> correctly </w:t>
      </w:r>
      <w:r>
        <w:rPr>
          <w:rFonts w:ascii="Arial" w:hAnsi="Arial" w:cs="Helvetica"/>
          <w:sz w:val="28"/>
          <w:szCs w:val="16"/>
        </w:rPr>
        <w:t>match shape game cards to description cards.</w:t>
      </w:r>
    </w:p>
    <w:p w:rsidR="00CD2432" w:rsidRDefault="00CD2432" w:rsidP="00CD2432">
      <w:pPr>
        <w:pStyle w:val="ListParagraph"/>
        <w:numPr>
          <w:ilvl w:val="0"/>
          <w:numId w:val="2"/>
        </w:numPr>
        <w:rPr>
          <w:rFonts w:ascii="Arial" w:hAnsi="Arial" w:cs="Helvetica"/>
          <w:sz w:val="28"/>
          <w:szCs w:val="16"/>
        </w:rPr>
      </w:pPr>
      <w:r>
        <w:rPr>
          <w:rFonts w:ascii="Arial" w:hAnsi="Arial" w:cs="Helvetica"/>
          <w:sz w:val="28"/>
          <w:szCs w:val="16"/>
        </w:rPr>
        <w:t>There may be more than one match per card.</w:t>
      </w:r>
    </w:p>
    <w:p w:rsidR="00A82113" w:rsidRDefault="00A82113"/>
    <w:p w:rsidR="00A82113" w:rsidRDefault="00A82113">
      <w:r>
        <w:rPr>
          <w:noProof/>
        </w:rPr>
        <w:drawing>
          <wp:anchor distT="0" distB="0" distL="114300" distR="114300" simplePos="0" relativeHeight="251659264" behindDoc="0" locked="0" layoutInCell="1" allowOverlap="1">
            <wp:simplePos x="0" y="0"/>
            <wp:positionH relativeFrom="column">
              <wp:posOffset>5486400</wp:posOffset>
            </wp:positionH>
            <wp:positionV relativeFrom="paragraph">
              <wp:posOffset>674370</wp:posOffset>
            </wp:positionV>
            <wp:extent cx="927100" cy="558800"/>
            <wp:effectExtent l="25400" t="0" r="0" b="0"/>
            <wp:wrapNone/>
            <wp:docPr id="2" name=""/>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5"/>
                    <a:srcRect/>
                    <a:stretch>
                      <a:fillRect/>
                    </a:stretch>
                  </pic:blipFill>
                  <pic:spPr bwMode="auto">
                    <a:xfrm>
                      <a:off x="0" y="0"/>
                      <a:ext cx="927100" cy="558800"/>
                    </a:xfrm>
                    <a:prstGeom prst="rect">
                      <a:avLst/>
                    </a:prstGeom>
                    <a:noFill/>
                    <a:ln w="9525">
                      <a:noFill/>
                      <a:miter lim="800000"/>
                      <a:headEnd/>
                      <a:tailEnd/>
                    </a:ln>
                  </pic:spPr>
                </pic:pic>
              </a:graphicData>
            </a:graphic>
          </wp:anchor>
        </w:drawing>
      </w:r>
    </w:p>
    <w:tbl>
      <w:tblPr>
        <w:tblStyle w:val="TableGrid"/>
        <w:tblW w:w="0" w:type="auto"/>
        <w:tblLook w:val="00BF"/>
      </w:tblPr>
      <w:tblGrid>
        <w:gridCol w:w="2574"/>
        <w:gridCol w:w="2574"/>
        <w:gridCol w:w="2574"/>
        <w:gridCol w:w="2574"/>
      </w:tblGrid>
      <w:tr w:rsidR="00A82113">
        <w:trPr>
          <w:trHeight w:val="1916"/>
        </w:trPr>
        <w:tc>
          <w:tcPr>
            <w:tcW w:w="2646" w:type="dxa"/>
          </w:tcPr>
          <w:p w:rsidR="00A82113" w:rsidRDefault="00A82113" w:rsidP="00B90795">
            <w:pPr>
              <w:jc w:val="center"/>
              <w:rPr>
                <w:rFonts w:ascii="American Typewriter" w:hAnsi="American Typewriter"/>
                <w:sz w:val="40"/>
              </w:rPr>
            </w:pPr>
          </w:p>
          <w:p w:rsidR="00A82113" w:rsidRPr="00B90795" w:rsidRDefault="00A82113" w:rsidP="00B90795">
            <w:pPr>
              <w:jc w:val="center"/>
              <w:rPr>
                <w:rFonts w:ascii="American Typewriter" w:hAnsi="American Typewriter"/>
                <w:sz w:val="40"/>
              </w:rPr>
            </w:pPr>
            <w:r w:rsidRPr="00B90795">
              <w:rPr>
                <w:rFonts w:ascii="American Typewriter" w:hAnsi="American Typewriter"/>
                <w:sz w:val="40"/>
              </w:rPr>
              <w:t xml:space="preserve">I have 4 </w:t>
            </w:r>
            <w:r>
              <w:rPr>
                <w:rFonts w:ascii="American Typewriter" w:hAnsi="American Typewriter"/>
                <w:sz w:val="40"/>
              </w:rPr>
              <w:t xml:space="preserve">equal </w:t>
            </w:r>
            <w:r w:rsidRPr="00B90795">
              <w:rPr>
                <w:rFonts w:ascii="American Typewriter" w:hAnsi="American Typewriter"/>
                <w:sz w:val="40"/>
              </w:rPr>
              <w:t xml:space="preserve">sides.  </w:t>
            </w:r>
          </w:p>
        </w:tc>
        <w:tc>
          <w:tcPr>
            <w:tcW w:w="2646" w:type="dxa"/>
          </w:tcPr>
          <w:p w:rsidR="00A82113" w:rsidRDefault="00A82113" w:rsidP="00B90795">
            <w:pPr>
              <w:jc w:val="center"/>
              <w:rPr>
                <w:rFonts w:ascii="American Typewriter" w:hAnsi="American Typewriter"/>
                <w:sz w:val="40"/>
              </w:rPr>
            </w:pPr>
          </w:p>
          <w:p w:rsidR="00A82113" w:rsidRPr="00B90795" w:rsidRDefault="00A82113" w:rsidP="00B90795">
            <w:pPr>
              <w:jc w:val="center"/>
              <w:rPr>
                <w:rFonts w:ascii="American Typewriter" w:hAnsi="American Typewriter"/>
                <w:sz w:val="40"/>
              </w:rPr>
            </w:pPr>
            <w:r w:rsidRPr="00B90795">
              <w:rPr>
                <w:rFonts w:ascii="American Typewriter" w:hAnsi="American Typewriter"/>
                <w:sz w:val="40"/>
              </w:rPr>
              <w:t xml:space="preserve">I have </w:t>
            </w:r>
            <w:r>
              <w:rPr>
                <w:rFonts w:ascii="American Typewriter" w:hAnsi="American Typewriter"/>
                <w:sz w:val="40"/>
              </w:rPr>
              <w:t xml:space="preserve">equal </w:t>
            </w:r>
            <w:r w:rsidRPr="00B90795">
              <w:rPr>
                <w:rFonts w:ascii="American Typewriter" w:hAnsi="American Typewriter"/>
                <w:sz w:val="40"/>
              </w:rPr>
              <w:t xml:space="preserve">3 sides.  </w:t>
            </w:r>
          </w:p>
        </w:tc>
        <w:tc>
          <w:tcPr>
            <w:tcW w:w="2646" w:type="dxa"/>
          </w:tcPr>
          <w:p w:rsidR="00A82113" w:rsidRDefault="00A82113" w:rsidP="00B90795">
            <w:pPr>
              <w:jc w:val="center"/>
              <w:rPr>
                <w:rFonts w:ascii="American Typewriter" w:hAnsi="American Typewriter"/>
                <w:sz w:val="40"/>
              </w:rPr>
            </w:pPr>
          </w:p>
          <w:p w:rsidR="00A82113" w:rsidRPr="00B90795" w:rsidRDefault="00A82113" w:rsidP="00B90795">
            <w:pPr>
              <w:jc w:val="center"/>
              <w:rPr>
                <w:rFonts w:ascii="American Typewriter" w:hAnsi="American Typewriter"/>
                <w:sz w:val="40"/>
              </w:rPr>
            </w:pPr>
            <w:r>
              <w:rPr>
                <w:rFonts w:ascii="American Typewriter" w:hAnsi="American Typewriter"/>
                <w:sz w:val="40"/>
              </w:rPr>
              <w:t>I have 5 equal sides.</w:t>
            </w:r>
          </w:p>
        </w:tc>
        <w:tc>
          <w:tcPr>
            <w:tcW w:w="2646" w:type="dxa"/>
          </w:tcPr>
          <w:p w:rsidR="00A82113" w:rsidRDefault="00A82113" w:rsidP="00B90795">
            <w:pPr>
              <w:jc w:val="center"/>
              <w:rPr>
                <w:rFonts w:ascii="American Typewriter" w:hAnsi="American Typewriter"/>
                <w:sz w:val="40"/>
              </w:rPr>
            </w:pPr>
          </w:p>
          <w:p w:rsidR="00A82113" w:rsidRPr="00B90795" w:rsidRDefault="00A82113" w:rsidP="00B90795">
            <w:pPr>
              <w:jc w:val="center"/>
              <w:rPr>
                <w:rFonts w:ascii="American Typewriter" w:hAnsi="American Typewriter"/>
                <w:sz w:val="40"/>
              </w:rPr>
            </w:pPr>
            <w:r>
              <w:rPr>
                <w:rFonts w:ascii="American Typewriter" w:hAnsi="American Typewriter"/>
                <w:sz w:val="40"/>
              </w:rPr>
              <w:t>I have 6 equal sides.</w:t>
            </w:r>
          </w:p>
        </w:tc>
      </w:tr>
      <w:tr w:rsidR="00A82113">
        <w:trPr>
          <w:trHeight w:val="1889"/>
        </w:trPr>
        <w:tc>
          <w:tcPr>
            <w:tcW w:w="2646" w:type="dxa"/>
          </w:tcPr>
          <w:p w:rsidR="00A82113" w:rsidRDefault="00A82113" w:rsidP="00B90795">
            <w:pPr>
              <w:jc w:val="center"/>
              <w:rPr>
                <w:rFonts w:ascii="American Typewriter" w:hAnsi="American Typewriter"/>
                <w:sz w:val="40"/>
              </w:rPr>
            </w:pPr>
          </w:p>
          <w:p w:rsidR="00A82113" w:rsidRPr="00B90795" w:rsidRDefault="00A82113" w:rsidP="00B90795">
            <w:pPr>
              <w:jc w:val="center"/>
              <w:rPr>
                <w:rFonts w:ascii="American Typewriter" w:hAnsi="American Typewriter"/>
                <w:sz w:val="40"/>
              </w:rPr>
            </w:pPr>
            <w:r>
              <w:rPr>
                <w:rFonts w:ascii="American Typewriter" w:hAnsi="American Typewriter"/>
                <w:sz w:val="40"/>
              </w:rPr>
              <w:t>I have 6 faces.</w:t>
            </w:r>
          </w:p>
        </w:tc>
        <w:tc>
          <w:tcPr>
            <w:tcW w:w="2646" w:type="dxa"/>
          </w:tcPr>
          <w:p w:rsidR="00A82113" w:rsidRDefault="00A82113" w:rsidP="00B90795">
            <w:pPr>
              <w:jc w:val="center"/>
              <w:rPr>
                <w:rFonts w:ascii="American Typewriter" w:hAnsi="American Typewriter"/>
                <w:sz w:val="40"/>
              </w:rPr>
            </w:pPr>
          </w:p>
          <w:p w:rsidR="00A82113" w:rsidRPr="00B90795" w:rsidRDefault="00A82113" w:rsidP="00B90795">
            <w:pPr>
              <w:jc w:val="center"/>
              <w:rPr>
                <w:rFonts w:ascii="American Typewriter" w:hAnsi="American Typewriter"/>
                <w:sz w:val="40"/>
              </w:rPr>
            </w:pPr>
            <w:r>
              <w:rPr>
                <w:rFonts w:ascii="American Typewriter" w:hAnsi="American Typewriter"/>
                <w:sz w:val="40"/>
              </w:rPr>
              <w:t>I have 4 angles.</w:t>
            </w:r>
          </w:p>
        </w:tc>
        <w:tc>
          <w:tcPr>
            <w:tcW w:w="2646" w:type="dxa"/>
          </w:tcPr>
          <w:p w:rsidR="00A82113" w:rsidRDefault="00A82113" w:rsidP="00B90795">
            <w:pPr>
              <w:jc w:val="center"/>
              <w:rPr>
                <w:rFonts w:ascii="American Typewriter" w:hAnsi="American Typewriter"/>
                <w:sz w:val="40"/>
              </w:rPr>
            </w:pPr>
          </w:p>
          <w:p w:rsidR="00A82113" w:rsidRPr="00B90795" w:rsidRDefault="00A82113" w:rsidP="00B90795">
            <w:pPr>
              <w:jc w:val="center"/>
              <w:rPr>
                <w:rFonts w:ascii="American Typewriter" w:hAnsi="American Typewriter"/>
                <w:sz w:val="40"/>
              </w:rPr>
            </w:pPr>
            <w:r>
              <w:rPr>
                <w:rFonts w:ascii="American Typewriter" w:hAnsi="American Typewriter"/>
                <w:sz w:val="40"/>
              </w:rPr>
              <w:t>I have 5 angles.</w:t>
            </w:r>
          </w:p>
        </w:tc>
        <w:tc>
          <w:tcPr>
            <w:tcW w:w="2646" w:type="dxa"/>
          </w:tcPr>
          <w:p w:rsidR="00A82113" w:rsidRDefault="00A82113" w:rsidP="00B90795">
            <w:pPr>
              <w:jc w:val="center"/>
              <w:rPr>
                <w:rFonts w:ascii="American Typewriter" w:hAnsi="American Typewriter"/>
                <w:sz w:val="40"/>
              </w:rPr>
            </w:pPr>
          </w:p>
          <w:p w:rsidR="00A82113" w:rsidRPr="00B90795" w:rsidRDefault="00A82113" w:rsidP="00B90795">
            <w:pPr>
              <w:jc w:val="center"/>
              <w:rPr>
                <w:rFonts w:ascii="American Typewriter" w:hAnsi="American Typewriter"/>
                <w:sz w:val="40"/>
              </w:rPr>
            </w:pPr>
            <w:r>
              <w:rPr>
                <w:rFonts w:ascii="American Typewriter" w:hAnsi="American Typewriter"/>
                <w:sz w:val="40"/>
              </w:rPr>
              <w:t>I have 6 angles.</w:t>
            </w:r>
          </w:p>
        </w:tc>
      </w:tr>
      <w:tr w:rsidR="00A82113">
        <w:trPr>
          <w:trHeight w:val="1880"/>
        </w:trPr>
        <w:tc>
          <w:tcPr>
            <w:tcW w:w="2646" w:type="dxa"/>
          </w:tcPr>
          <w:p w:rsidR="00A82113" w:rsidRPr="00B90795" w:rsidRDefault="00A82113" w:rsidP="00B90795">
            <w:pPr>
              <w:jc w:val="center"/>
              <w:rPr>
                <w:rFonts w:ascii="American Typewriter" w:hAnsi="American Typewriter"/>
                <w:sz w:val="40"/>
              </w:rPr>
            </w:pPr>
            <w:r>
              <w:rPr>
                <w:rFonts w:ascii="American Typewriter" w:hAnsi="American Typewriter"/>
                <w:sz w:val="40"/>
              </w:rPr>
              <w:t>One of my 6 faces has 4 angles.</w:t>
            </w:r>
          </w:p>
        </w:tc>
        <w:tc>
          <w:tcPr>
            <w:tcW w:w="2646" w:type="dxa"/>
          </w:tcPr>
          <w:p w:rsidR="00A82113" w:rsidRPr="00B90795" w:rsidRDefault="00A82113" w:rsidP="00B90795">
            <w:pPr>
              <w:jc w:val="center"/>
              <w:rPr>
                <w:rFonts w:ascii="American Typewriter" w:hAnsi="American Typewriter"/>
                <w:sz w:val="40"/>
              </w:rPr>
            </w:pPr>
            <w:r>
              <w:rPr>
                <w:rFonts w:ascii="American Typewriter" w:hAnsi="American Typewriter"/>
                <w:sz w:val="40"/>
              </w:rPr>
              <w:t>I have 4 sides and 4 angles.</w:t>
            </w:r>
          </w:p>
        </w:tc>
        <w:tc>
          <w:tcPr>
            <w:tcW w:w="2646" w:type="dxa"/>
          </w:tcPr>
          <w:p w:rsidR="00A82113" w:rsidRDefault="00A82113" w:rsidP="00B90795">
            <w:pPr>
              <w:jc w:val="center"/>
              <w:rPr>
                <w:rFonts w:ascii="American Typewriter" w:hAnsi="American Typewriter"/>
                <w:sz w:val="40"/>
              </w:rPr>
            </w:pPr>
          </w:p>
          <w:p w:rsidR="00A82113" w:rsidRPr="00B90795" w:rsidRDefault="00A82113" w:rsidP="00B90795">
            <w:pPr>
              <w:jc w:val="center"/>
              <w:rPr>
                <w:rFonts w:ascii="American Typewriter" w:hAnsi="American Typewriter"/>
                <w:sz w:val="40"/>
              </w:rPr>
            </w:pPr>
            <w:r>
              <w:rPr>
                <w:rFonts w:ascii="American Typewriter" w:hAnsi="American Typewriter"/>
                <w:sz w:val="40"/>
              </w:rPr>
              <w:t>I have 2 equal sides.</w:t>
            </w:r>
          </w:p>
        </w:tc>
        <w:tc>
          <w:tcPr>
            <w:tcW w:w="2646" w:type="dxa"/>
          </w:tcPr>
          <w:p w:rsidR="00A82113" w:rsidRPr="00B90795" w:rsidRDefault="00A82113" w:rsidP="00B90795">
            <w:pPr>
              <w:jc w:val="center"/>
              <w:rPr>
                <w:rFonts w:ascii="American Typewriter" w:hAnsi="American Typewriter"/>
                <w:sz w:val="40"/>
              </w:rPr>
            </w:pPr>
            <w:r>
              <w:rPr>
                <w:rFonts w:ascii="American Typewriter" w:hAnsi="American Typewriter"/>
                <w:sz w:val="40"/>
              </w:rPr>
              <w:t>I have 2 sets of 2 equal sides.</w:t>
            </w:r>
          </w:p>
        </w:tc>
      </w:tr>
    </w:tbl>
    <w:p w:rsidR="00A82113" w:rsidRDefault="00A82113"/>
    <w:p w:rsidR="00A82113" w:rsidRDefault="00A82113"/>
    <w:tbl>
      <w:tblPr>
        <w:tblStyle w:val="TableGrid"/>
        <w:tblW w:w="0" w:type="auto"/>
        <w:tblLook w:val="00BF"/>
      </w:tblPr>
      <w:tblGrid>
        <w:gridCol w:w="2601"/>
        <w:gridCol w:w="2495"/>
        <w:gridCol w:w="2600"/>
        <w:gridCol w:w="2600"/>
      </w:tblGrid>
      <w:tr w:rsidR="00A82113">
        <w:trPr>
          <w:trHeight w:val="1857"/>
        </w:trPr>
        <w:tc>
          <w:tcPr>
            <w:tcW w:w="2640" w:type="dxa"/>
          </w:tcPr>
          <w:p w:rsidR="00A82113" w:rsidRDefault="00A82113" w:rsidP="00E1066E">
            <w:pPr>
              <w:jc w:val="center"/>
              <w:rPr>
                <w:rFonts w:ascii="American Typewriter" w:hAnsi="American Typewriter"/>
                <w:sz w:val="40"/>
              </w:rPr>
            </w:pPr>
          </w:p>
          <w:p w:rsidR="00A82113" w:rsidRPr="00E1066E" w:rsidRDefault="00A82113" w:rsidP="00E1066E">
            <w:pPr>
              <w:jc w:val="center"/>
              <w:rPr>
                <w:rFonts w:ascii="American Typewriter" w:hAnsi="American Typewriter"/>
                <w:sz w:val="40"/>
              </w:rPr>
            </w:pPr>
            <w:r w:rsidRPr="00E1066E">
              <w:rPr>
                <w:rFonts w:ascii="American Typewriter" w:hAnsi="American Typewriter"/>
                <w:noProof/>
                <w:sz w:val="40"/>
              </w:rPr>
              <w:drawing>
                <wp:inline distT="0" distB="0" distL="0" distR="0">
                  <wp:extent cx="1295400" cy="683346"/>
                  <wp:effectExtent l="25400" t="0" r="0" b="0"/>
                  <wp:docPr id="3" name="il_fi" descr="http://bestclipartblog.com/clipart-pics/square-clip-art-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estclipartblog.com/clipart-pics/square-clip-art-7.gif"/>
                          <pic:cNvPicPr>
                            <a:picLocks noChangeAspect="1" noChangeArrowheads="1"/>
                          </pic:cNvPicPr>
                        </pic:nvPicPr>
                        <pic:blipFill>
                          <a:blip r:embed="rId6"/>
                          <a:srcRect/>
                          <a:stretch>
                            <a:fillRect/>
                          </a:stretch>
                        </pic:blipFill>
                        <pic:spPr bwMode="auto">
                          <a:xfrm>
                            <a:off x="0" y="0"/>
                            <a:ext cx="1300052" cy="685800"/>
                          </a:xfrm>
                          <a:prstGeom prst="rect">
                            <a:avLst/>
                          </a:prstGeom>
                          <a:noFill/>
                          <a:ln w="9525">
                            <a:noFill/>
                            <a:miter lim="800000"/>
                            <a:headEnd/>
                            <a:tailEnd/>
                          </a:ln>
                        </pic:spPr>
                      </pic:pic>
                    </a:graphicData>
                  </a:graphic>
                </wp:inline>
              </w:drawing>
            </w:r>
          </w:p>
        </w:tc>
        <w:tc>
          <w:tcPr>
            <w:tcW w:w="2640" w:type="dxa"/>
          </w:tcPr>
          <w:p w:rsidR="00A82113" w:rsidRDefault="00A82113" w:rsidP="00E1066E">
            <w:pPr>
              <w:jc w:val="center"/>
              <w:rPr>
                <w:rFonts w:ascii="American Typewriter" w:hAnsi="American Typewriter"/>
                <w:sz w:val="40"/>
              </w:rPr>
            </w:pPr>
          </w:p>
          <w:p w:rsidR="00A82113" w:rsidRPr="00E1066E" w:rsidRDefault="00A82113" w:rsidP="00E1066E">
            <w:pPr>
              <w:jc w:val="center"/>
              <w:rPr>
                <w:rFonts w:ascii="American Typewriter" w:hAnsi="American Typewriter"/>
                <w:sz w:val="40"/>
              </w:rPr>
            </w:pPr>
            <w:r w:rsidRPr="00E1066E">
              <w:rPr>
                <w:rFonts w:ascii="American Typewriter" w:hAnsi="American Typewriter"/>
                <w:noProof/>
                <w:sz w:val="40"/>
              </w:rPr>
              <w:drawing>
                <wp:inline distT="0" distB="0" distL="0" distR="0">
                  <wp:extent cx="713754" cy="685800"/>
                  <wp:effectExtent l="25400" t="0" r="0" b="0"/>
                  <wp:docPr id="4" name="il_fi" descr="http://bestclipartblog.com/clipart-pics/square-clip-art-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estclipartblog.com/clipart-pics/square-clip-art-7.gif"/>
                          <pic:cNvPicPr>
                            <a:picLocks noChangeAspect="1" noChangeArrowheads="1"/>
                          </pic:cNvPicPr>
                        </pic:nvPicPr>
                        <pic:blipFill>
                          <a:blip r:embed="rId6"/>
                          <a:srcRect/>
                          <a:stretch>
                            <a:fillRect/>
                          </a:stretch>
                        </pic:blipFill>
                        <pic:spPr bwMode="auto">
                          <a:xfrm>
                            <a:off x="0" y="0"/>
                            <a:ext cx="713754" cy="685800"/>
                          </a:xfrm>
                          <a:prstGeom prst="rect">
                            <a:avLst/>
                          </a:prstGeom>
                          <a:noFill/>
                          <a:ln w="9525">
                            <a:noFill/>
                            <a:miter lim="800000"/>
                            <a:headEnd/>
                            <a:tailEnd/>
                          </a:ln>
                        </pic:spPr>
                      </pic:pic>
                    </a:graphicData>
                  </a:graphic>
                </wp:inline>
              </w:drawing>
            </w:r>
          </w:p>
        </w:tc>
        <w:tc>
          <w:tcPr>
            <w:tcW w:w="2640" w:type="dxa"/>
          </w:tcPr>
          <w:p w:rsidR="00A82113" w:rsidRDefault="00A82113" w:rsidP="00E1066E">
            <w:pPr>
              <w:jc w:val="center"/>
              <w:rPr>
                <w:rFonts w:ascii="American Typewriter" w:hAnsi="American Typewriter"/>
                <w:sz w:val="40"/>
              </w:rPr>
            </w:pPr>
          </w:p>
          <w:p w:rsidR="00A82113" w:rsidRPr="00E1066E" w:rsidRDefault="00A82113" w:rsidP="00E1066E">
            <w:pPr>
              <w:jc w:val="center"/>
              <w:rPr>
                <w:rFonts w:ascii="American Typewriter" w:hAnsi="American Typewriter"/>
                <w:sz w:val="40"/>
              </w:rPr>
            </w:pPr>
            <w:r w:rsidRPr="00E1066E">
              <w:rPr>
                <w:rFonts w:ascii="American Typewriter" w:hAnsi="American Typewriter"/>
                <w:noProof/>
                <w:sz w:val="40"/>
              </w:rPr>
              <w:drawing>
                <wp:inline distT="0" distB="0" distL="0" distR="0">
                  <wp:extent cx="660400" cy="629031"/>
                  <wp:effectExtent l="25400" t="0" r="0" b="0"/>
                  <wp:docPr id="5" name="Picture 16" descr="entagon 5 si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ntagon 5 sides"/>
                          <pic:cNvPicPr>
                            <a:picLocks noChangeAspect="1" noChangeArrowheads="1"/>
                          </pic:cNvPicPr>
                        </pic:nvPicPr>
                        <pic:blipFill>
                          <a:blip r:embed="rId7"/>
                          <a:srcRect/>
                          <a:stretch>
                            <a:fillRect/>
                          </a:stretch>
                        </pic:blipFill>
                        <pic:spPr bwMode="auto">
                          <a:xfrm>
                            <a:off x="0" y="0"/>
                            <a:ext cx="660400" cy="629031"/>
                          </a:xfrm>
                          <a:prstGeom prst="rect">
                            <a:avLst/>
                          </a:prstGeom>
                          <a:noFill/>
                          <a:ln w="9525">
                            <a:noFill/>
                            <a:miter lim="800000"/>
                            <a:headEnd/>
                            <a:tailEnd/>
                          </a:ln>
                        </pic:spPr>
                      </pic:pic>
                    </a:graphicData>
                  </a:graphic>
                </wp:inline>
              </w:drawing>
            </w:r>
          </w:p>
        </w:tc>
        <w:tc>
          <w:tcPr>
            <w:tcW w:w="2640" w:type="dxa"/>
          </w:tcPr>
          <w:p w:rsidR="00A82113" w:rsidRDefault="00A82113" w:rsidP="00E1066E">
            <w:pPr>
              <w:jc w:val="center"/>
              <w:rPr>
                <w:rFonts w:ascii="American Typewriter" w:hAnsi="American Typewriter"/>
                <w:sz w:val="40"/>
              </w:rPr>
            </w:pPr>
          </w:p>
          <w:p w:rsidR="00A82113" w:rsidRPr="00E1066E" w:rsidRDefault="00A82113" w:rsidP="00E1066E">
            <w:pPr>
              <w:jc w:val="center"/>
              <w:rPr>
                <w:rFonts w:ascii="American Typewriter" w:hAnsi="American Typewriter"/>
                <w:sz w:val="40"/>
              </w:rPr>
            </w:pPr>
            <w:r w:rsidRPr="00E1066E">
              <w:rPr>
                <w:rFonts w:ascii="American Typewriter" w:hAnsi="American Typewriter"/>
                <w:noProof/>
                <w:sz w:val="40"/>
              </w:rPr>
              <w:drawing>
                <wp:inline distT="0" distB="0" distL="0" distR="0">
                  <wp:extent cx="660400" cy="567821"/>
                  <wp:effectExtent l="25400" t="0" r="0" b="0"/>
                  <wp:docPr id="6" name="il_fi" descr="http://www.math-salamanders.com/images/math-shapes-regular-hexagon-ns-b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th-salamanders.com/images/math-shapes-regular-hexagon-ns-bw.gif"/>
                          <pic:cNvPicPr>
                            <a:picLocks noChangeAspect="1" noChangeArrowheads="1"/>
                          </pic:cNvPicPr>
                        </pic:nvPicPr>
                        <pic:blipFill>
                          <a:blip r:embed="rId8"/>
                          <a:srcRect/>
                          <a:stretch>
                            <a:fillRect/>
                          </a:stretch>
                        </pic:blipFill>
                        <pic:spPr bwMode="auto">
                          <a:xfrm>
                            <a:off x="0" y="0"/>
                            <a:ext cx="660400" cy="567821"/>
                          </a:xfrm>
                          <a:prstGeom prst="rect">
                            <a:avLst/>
                          </a:prstGeom>
                          <a:noFill/>
                          <a:ln w="9525">
                            <a:noFill/>
                            <a:miter lim="800000"/>
                            <a:headEnd/>
                            <a:tailEnd/>
                          </a:ln>
                        </pic:spPr>
                      </pic:pic>
                    </a:graphicData>
                  </a:graphic>
                </wp:inline>
              </w:drawing>
            </w:r>
          </w:p>
        </w:tc>
      </w:tr>
      <w:tr w:rsidR="00A82113">
        <w:trPr>
          <w:trHeight w:val="1776"/>
        </w:trPr>
        <w:tc>
          <w:tcPr>
            <w:tcW w:w="2640" w:type="dxa"/>
          </w:tcPr>
          <w:p w:rsidR="00A82113" w:rsidRDefault="00A82113" w:rsidP="00E1066E">
            <w:pPr>
              <w:jc w:val="center"/>
              <w:rPr>
                <w:rFonts w:ascii="American Typewriter" w:hAnsi="American Typewriter"/>
                <w:sz w:val="40"/>
              </w:rPr>
            </w:pPr>
          </w:p>
          <w:p w:rsidR="00A82113" w:rsidRPr="00E1066E" w:rsidRDefault="00A82113" w:rsidP="00E1066E">
            <w:pPr>
              <w:jc w:val="center"/>
              <w:rPr>
                <w:rFonts w:ascii="American Typewriter" w:hAnsi="American Typewriter"/>
                <w:sz w:val="40"/>
              </w:rPr>
            </w:pPr>
            <w:r w:rsidRPr="00E1066E">
              <w:rPr>
                <w:rFonts w:ascii="American Typewriter" w:hAnsi="American Typewriter"/>
                <w:noProof/>
                <w:sz w:val="40"/>
              </w:rPr>
              <w:drawing>
                <wp:inline distT="0" distB="0" distL="0" distR="0">
                  <wp:extent cx="660400" cy="573177"/>
                  <wp:effectExtent l="25400" t="0" r="0" b="0"/>
                  <wp:docPr id="9" name="il_fi" descr="http://www.math-salamanders.com/images/shapes-clipart-triangle-ns-b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th-salamanders.com/images/shapes-clipart-triangle-ns-bw.gif"/>
                          <pic:cNvPicPr>
                            <a:picLocks noChangeAspect="1" noChangeArrowheads="1"/>
                          </pic:cNvPicPr>
                        </pic:nvPicPr>
                        <pic:blipFill>
                          <a:blip r:embed="rId9"/>
                          <a:srcRect/>
                          <a:stretch>
                            <a:fillRect/>
                          </a:stretch>
                        </pic:blipFill>
                        <pic:spPr bwMode="auto">
                          <a:xfrm>
                            <a:off x="0" y="0"/>
                            <a:ext cx="660400" cy="573177"/>
                          </a:xfrm>
                          <a:prstGeom prst="rect">
                            <a:avLst/>
                          </a:prstGeom>
                          <a:noFill/>
                          <a:ln w="9525">
                            <a:noFill/>
                            <a:miter lim="800000"/>
                            <a:headEnd/>
                            <a:tailEnd/>
                          </a:ln>
                        </pic:spPr>
                      </pic:pic>
                    </a:graphicData>
                  </a:graphic>
                </wp:inline>
              </w:drawing>
            </w:r>
          </w:p>
        </w:tc>
        <w:tc>
          <w:tcPr>
            <w:tcW w:w="2640" w:type="dxa"/>
          </w:tcPr>
          <w:p w:rsidR="00A82113" w:rsidRPr="00E1066E" w:rsidRDefault="00A82113" w:rsidP="00E1066E">
            <w:pPr>
              <w:jc w:val="center"/>
              <w:rPr>
                <w:rFonts w:ascii="American Typewriter" w:hAnsi="American Typewriter"/>
                <w:sz w:val="40"/>
              </w:rPr>
            </w:pPr>
            <w:r w:rsidRPr="00E1066E">
              <w:rPr>
                <w:rFonts w:ascii="American Typewriter" w:hAnsi="American Typewriter"/>
                <w:noProof/>
                <w:sz w:val="40"/>
              </w:rPr>
              <w:drawing>
                <wp:inline distT="0" distB="0" distL="0" distR="0">
                  <wp:extent cx="711200" cy="918524"/>
                  <wp:effectExtent l="25400" t="0" r="0" b="0"/>
                  <wp:docPr id="10" name="il_fi" descr="http://etc.usf.edu/clipart/36100/36142/cube_36142_m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tc.usf.edu/clipart/36100/36142/cube_36142_md.gif"/>
                          <pic:cNvPicPr>
                            <a:picLocks noChangeAspect="1" noChangeArrowheads="1"/>
                          </pic:cNvPicPr>
                        </pic:nvPicPr>
                        <pic:blipFill>
                          <a:blip r:embed="rId10"/>
                          <a:srcRect/>
                          <a:stretch>
                            <a:fillRect/>
                          </a:stretch>
                        </pic:blipFill>
                        <pic:spPr bwMode="auto">
                          <a:xfrm>
                            <a:off x="0" y="0"/>
                            <a:ext cx="711200" cy="918524"/>
                          </a:xfrm>
                          <a:prstGeom prst="rect">
                            <a:avLst/>
                          </a:prstGeom>
                          <a:noFill/>
                          <a:ln w="9525">
                            <a:noFill/>
                            <a:miter lim="800000"/>
                            <a:headEnd/>
                            <a:tailEnd/>
                          </a:ln>
                        </pic:spPr>
                      </pic:pic>
                    </a:graphicData>
                  </a:graphic>
                </wp:inline>
              </w:drawing>
            </w:r>
          </w:p>
        </w:tc>
        <w:tc>
          <w:tcPr>
            <w:tcW w:w="2640" w:type="dxa"/>
          </w:tcPr>
          <w:p w:rsidR="00A82113" w:rsidRDefault="00A82113" w:rsidP="00E1066E">
            <w:pPr>
              <w:jc w:val="center"/>
              <w:rPr>
                <w:rFonts w:ascii="American Typewriter" w:hAnsi="American Typewriter"/>
                <w:sz w:val="40"/>
              </w:rPr>
            </w:pPr>
          </w:p>
          <w:p w:rsidR="00A82113" w:rsidRPr="00E1066E" w:rsidRDefault="00A82113" w:rsidP="00E1066E">
            <w:pPr>
              <w:jc w:val="center"/>
              <w:rPr>
                <w:rFonts w:ascii="American Typewriter" w:hAnsi="American Typewriter"/>
                <w:sz w:val="40"/>
              </w:rPr>
            </w:pPr>
            <w:r w:rsidRPr="00E1066E">
              <w:rPr>
                <w:rFonts w:ascii="American Typewriter" w:hAnsi="American Typewriter"/>
                <w:noProof/>
                <w:sz w:val="40"/>
              </w:rPr>
              <w:drawing>
                <wp:inline distT="0" distB="0" distL="0" distR="0">
                  <wp:extent cx="660400" cy="629031"/>
                  <wp:effectExtent l="25400" t="0" r="0" b="0"/>
                  <wp:docPr id="12" name="Picture 16" descr="entagon 5 si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ntagon 5 sides"/>
                          <pic:cNvPicPr>
                            <a:picLocks noChangeAspect="1" noChangeArrowheads="1"/>
                          </pic:cNvPicPr>
                        </pic:nvPicPr>
                        <pic:blipFill>
                          <a:blip r:embed="rId7"/>
                          <a:srcRect/>
                          <a:stretch>
                            <a:fillRect/>
                          </a:stretch>
                        </pic:blipFill>
                        <pic:spPr bwMode="auto">
                          <a:xfrm>
                            <a:off x="0" y="0"/>
                            <a:ext cx="660400" cy="629031"/>
                          </a:xfrm>
                          <a:prstGeom prst="rect">
                            <a:avLst/>
                          </a:prstGeom>
                          <a:noFill/>
                          <a:ln w="9525">
                            <a:noFill/>
                            <a:miter lim="800000"/>
                            <a:headEnd/>
                            <a:tailEnd/>
                          </a:ln>
                        </pic:spPr>
                      </pic:pic>
                    </a:graphicData>
                  </a:graphic>
                </wp:inline>
              </w:drawing>
            </w:r>
          </w:p>
        </w:tc>
        <w:tc>
          <w:tcPr>
            <w:tcW w:w="2640" w:type="dxa"/>
          </w:tcPr>
          <w:p w:rsidR="00A82113" w:rsidRDefault="00A82113" w:rsidP="00E1066E">
            <w:pPr>
              <w:jc w:val="center"/>
              <w:rPr>
                <w:rFonts w:ascii="American Typewriter" w:hAnsi="American Typewriter"/>
                <w:sz w:val="40"/>
              </w:rPr>
            </w:pPr>
          </w:p>
          <w:p w:rsidR="00A82113" w:rsidRPr="00E1066E" w:rsidRDefault="00A82113" w:rsidP="00E1066E">
            <w:pPr>
              <w:jc w:val="center"/>
              <w:rPr>
                <w:rFonts w:ascii="American Typewriter" w:hAnsi="American Typewriter"/>
                <w:sz w:val="40"/>
              </w:rPr>
            </w:pPr>
            <w:r w:rsidRPr="00E1066E">
              <w:rPr>
                <w:rFonts w:ascii="American Typewriter" w:hAnsi="American Typewriter"/>
                <w:noProof/>
                <w:sz w:val="40"/>
              </w:rPr>
              <w:drawing>
                <wp:inline distT="0" distB="0" distL="0" distR="0">
                  <wp:extent cx="660400" cy="567821"/>
                  <wp:effectExtent l="25400" t="0" r="0" b="0"/>
                  <wp:docPr id="13" name="il_fi" descr="http://www.math-salamanders.com/images/math-shapes-regular-hexagon-ns-b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th-salamanders.com/images/math-shapes-regular-hexagon-ns-bw.gif"/>
                          <pic:cNvPicPr>
                            <a:picLocks noChangeAspect="1" noChangeArrowheads="1"/>
                          </pic:cNvPicPr>
                        </pic:nvPicPr>
                        <pic:blipFill>
                          <a:blip r:embed="rId8"/>
                          <a:srcRect/>
                          <a:stretch>
                            <a:fillRect/>
                          </a:stretch>
                        </pic:blipFill>
                        <pic:spPr bwMode="auto">
                          <a:xfrm>
                            <a:off x="0" y="0"/>
                            <a:ext cx="660400" cy="567821"/>
                          </a:xfrm>
                          <a:prstGeom prst="rect">
                            <a:avLst/>
                          </a:prstGeom>
                          <a:noFill/>
                          <a:ln w="9525">
                            <a:noFill/>
                            <a:miter lim="800000"/>
                            <a:headEnd/>
                            <a:tailEnd/>
                          </a:ln>
                        </pic:spPr>
                      </pic:pic>
                    </a:graphicData>
                  </a:graphic>
                </wp:inline>
              </w:drawing>
            </w:r>
          </w:p>
        </w:tc>
      </w:tr>
      <w:tr w:rsidR="00A82113">
        <w:trPr>
          <w:trHeight w:val="1776"/>
        </w:trPr>
        <w:tc>
          <w:tcPr>
            <w:tcW w:w="2640" w:type="dxa"/>
          </w:tcPr>
          <w:p w:rsidR="00A82113" w:rsidRPr="00E1066E" w:rsidRDefault="00A82113" w:rsidP="00E1066E">
            <w:pPr>
              <w:jc w:val="center"/>
              <w:rPr>
                <w:rFonts w:ascii="American Typewriter" w:hAnsi="American Typewriter"/>
                <w:sz w:val="40"/>
              </w:rPr>
            </w:pPr>
            <w:r w:rsidRPr="00E1066E">
              <w:rPr>
                <w:rFonts w:ascii="American Typewriter" w:hAnsi="American Typewriter"/>
                <w:noProof/>
                <w:sz w:val="40"/>
              </w:rPr>
              <w:drawing>
                <wp:inline distT="0" distB="0" distL="0" distR="0">
                  <wp:extent cx="711200" cy="918524"/>
                  <wp:effectExtent l="25400" t="0" r="0" b="0"/>
                  <wp:docPr id="14" name="il_fi" descr="http://etc.usf.edu/clipart/36100/36142/cube_36142_m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tc.usf.edu/clipart/36100/36142/cube_36142_md.gif"/>
                          <pic:cNvPicPr>
                            <a:picLocks noChangeAspect="1" noChangeArrowheads="1"/>
                          </pic:cNvPicPr>
                        </pic:nvPicPr>
                        <pic:blipFill>
                          <a:blip r:embed="rId10"/>
                          <a:srcRect/>
                          <a:stretch>
                            <a:fillRect/>
                          </a:stretch>
                        </pic:blipFill>
                        <pic:spPr bwMode="auto">
                          <a:xfrm>
                            <a:off x="0" y="0"/>
                            <a:ext cx="711200" cy="918524"/>
                          </a:xfrm>
                          <a:prstGeom prst="rect">
                            <a:avLst/>
                          </a:prstGeom>
                          <a:noFill/>
                          <a:ln w="9525">
                            <a:noFill/>
                            <a:miter lim="800000"/>
                            <a:headEnd/>
                            <a:tailEnd/>
                          </a:ln>
                        </pic:spPr>
                      </pic:pic>
                    </a:graphicData>
                  </a:graphic>
                </wp:inline>
              </w:drawing>
            </w:r>
          </w:p>
        </w:tc>
        <w:tc>
          <w:tcPr>
            <w:tcW w:w="2640" w:type="dxa"/>
          </w:tcPr>
          <w:p w:rsidR="00A82113" w:rsidRDefault="00A82113" w:rsidP="00E1066E">
            <w:pPr>
              <w:jc w:val="center"/>
              <w:rPr>
                <w:rFonts w:ascii="American Typewriter" w:hAnsi="American Typewriter"/>
                <w:sz w:val="40"/>
              </w:rPr>
            </w:pPr>
          </w:p>
          <w:p w:rsidR="00A82113" w:rsidRPr="00E1066E" w:rsidRDefault="00A82113" w:rsidP="00E1066E">
            <w:pPr>
              <w:jc w:val="center"/>
              <w:rPr>
                <w:rFonts w:ascii="American Typewriter" w:hAnsi="American Typewriter"/>
                <w:sz w:val="40"/>
              </w:rPr>
            </w:pPr>
            <w:r w:rsidRPr="00E1066E">
              <w:rPr>
                <w:rFonts w:ascii="American Typewriter" w:hAnsi="American Typewriter"/>
                <w:noProof/>
                <w:sz w:val="40"/>
              </w:rPr>
              <w:drawing>
                <wp:inline distT="0" distB="0" distL="0" distR="0">
                  <wp:extent cx="713754" cy="685800"/>
                  <wp:effectExtent l="25400" t="0" r="0" b="0"/>
                  <wp:docPr id="15" name="il_fi" descr="http://bestclipartblog.com/clipart-pics/square-clip-art-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estclipartblog.com/clipart-pics/square-clip-art-7.gif"/>
                          <pic:cNvPicPr>
                            <a:picLocks noChangeAspect="1" noChangeArrowheads="1"/>
                          </pic:cNvPicPr>
                        </pic:nvPicPr>
                        <pic:blipFill>
                          <a:blip r:embed="rId6"/>
                          <a:srcRect/>
                          <a:stretch>
                            <a:fillRect/>
                          </a:stretch>
                        </pic:blipFill>
                        <pic:spPr bwMode="auto">
                          <a:xfrm>
                            <a:off x="0" y="0"/>
                            <a:ext cx="713754" cy="685800"/>
                          </a:xfrm>
                          <a:prstGeom prst="rect">
                            <a:avLst/>
                          </a:prstGeom>
                          <a:noFill/>
                          <a:ln w="9525">
                            <a:noFill/>
                            <a:miter lim="800000"/>
                            <a:headEnd/>
                            <a:tailEnd/>
                          </a:ln>
                        </pic:spPr>
                      </pic:pic>
                    </a:graphicData>
                  </a:graphic>
                </wp:inline>
              </w:drawing>
            </w:r>
          </w:p>
        </w:tc>
        <w:tc>
          <w:tcPr>
            <w:tcW w:w="2640" w:type="dxa"/>
          </w:tcPr>
          <w:p w:rsidR="00A82113" w:rsidRDefault="00A82113" w:rsidP="00E1066E">
            <w:pPr>
              <w:jc w:val="center"/>
              <w:rPr>
                <w:rFonts w:ascii="American Typewriter" w:hAnsi="American Typewriter"/>
                <w:sz w:val="40"/>
              </w:rPr>
            </w:pPr>
          </w:p>
          <w:p w:rsidR="00A82113" w:rsidRPr="00E1066E" w:rsidRDefault="00A82113" w:rsidP="00E1066E">
            <w:pPr>
              <w:jc w:val="center"/>
              <w:rPr>
                <w:rFonts w:ascii="American Typewriter" w:hAnsi="American Typewriter"/>
                <w:sz w:val="40"/>
              </w:rPr>
            </w:pPr>
            <w:r w:rsidRPr="00E1066E">
              <w:rPr>
                <w:rFonts w:ascii="American Typewriter" w:hAnsi="American Typewriter"/>
                <w:noProof/>
                <w:sz w:val="40"/>
              </w:rPr>
              <w:drawing>
                <wp:inline distT="0" distB="0" distL="0" distR="0">
                  <wp:extent cx="1295400" cy="683346"/>
                  <wp:effectExtent l="25400" t="0" r="0" b="0"/>
                  <wp:docPr id="25" name="il_fi" descr="http://bestclipartblog.com/clipart-pics/square-clip-art-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estclipartblog.com/clipart-pics/square-clip-art-7.gif"/>
                          <pic:cNvPicPr>
                            <a:picLocks noChangeAspect="1" noChangeArrowheads="1"/>
                          </pic:cNvPicPr>
                        </pic:nvPicPr>
                        <pic:blipFill>
                          <a:blip r:embed="rId6"/>
                          <a:srcRect/>
                          <a:stretch>
                            <a:fillRect/>
                          </a:stretch>
                        </pic:blipFill>
                        <pic:spPr bwMode="auto">
                          <a:xfrm>
                            <a:off x="0" y="0"/>
                            <a:ext cx="1300052" cy="685800"/>
                          </a:xfrm>
                          <a:prstGeom prst="rect">
                            <a:avLst/>
                          </a:prstGeom>
                          <a:noFill/>
                          <a:ln w="9525">
                            <a:noFill/>
                            <a:miter lim="800000"/>
                            <a:headEnd/>
                            <a:tailEnd/>
                          </a:ln>
                        </pic:spPr>
                      </pic:pic>
                    </a:graphicData>
                  </a:graphic>
                </wp:inline>
              </w:drawing>
            </w:r>
          </w:p>
        </w:tc>
        <w:tc>
          <w:tcPr>
            <w:tcW w:w="2640" w:type="dxa"/>
          </w:tcPr>
          <w:p w:rsidR="00A82113" w:rsidRDefault="00A82113" w:rsidP="00E1066E">
            <w:pPr>
              <w:jc w:val="center"/>
              <w:rPr>
                <w:rFonts w:ascii="American Typewriter" w:hAnsi="American Typewriter"/>
                <w:sz w:val="40"/>
              </w:rPr>
            </w:pPr>
          </w:p>
          <w:p w:rsidR="00A82113" w:rsidRPr="00E1066E" w:rsidRDefault="00A82113" w:rsidP="00E1066E">
            <w:pPr>
              <w:jc w:val="center"/>
              <w:rPr>
                <w:rFonts w:ascii="American Typewriter" w:hAnsi="American Typewriter"/>
                <w:sz w:val="40"/>
              </w:rPr>
            </w:pPr>
            <w:r w:rsidRPr="00E1066E">
              <w:rPr>
                <w:rFonts w:ascii="American Typewriter" w:hAnsi="American Typewriter"/>
                <w:noProof/>
                <w:sz w:val="40"/>
              </w:rPr>
              <w:drawing>
                <wp:inline distT="0" distB="0" distL="0" distR="0">
                  <wp:extent cx="1295400" cy="683346"/>
                  <wp:effectExtent l="25400" t="0" r="0" b="0"/>
                  <wp:docPr id="26" name="il_fi" descr="http://bestclipartblog.com/clipart-pics/square-clip-art-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estclipartblog.com/clipart-pics/square-clip-art-7.gif"/>
                          <pic:cNvPicPr>
                            <a:picLocks noChangeAspect="1" noChangeArrowheads="1"/>
                          </pic:cNvPicPr>
                        </pic:nvPicPr>
                        <pic:blipFill>
                          <a:blip r:embed="rId6"/>
                          <a:srcRect/>
                          <a:stretch>
                            <a:fillRect/>
                          </a:stretch>
                        </pic:blipFill>
                        <pic:spPr bwMode="auto">
                          <a:xfrm>
                            <a:off x="0" y="0"/>
                            <a:ext cx="1300052" cy="685800"/>
                          </a:xfrm>
                          <a:prstGeom prst="rect">
                            <a:avLst/>
                          </a:prstGeom>
                          <a:noFill/>
                          <a:ln w="9525">
                            <a:noFill/>
                            <a:miter lim="800000"/>
                            <a:headEnd/>
                            <a:tailEnd/>
                          </a:ln>
                        </pic:spPr>
                      </pic:pic>
                    </a:graphicData>
                  </a:graphic>
                </wp:inline>
              </w:drawing>
            </w:r>
          </w:p>
        </w:tc>
      </w:tr>
    </w:tbl>
    <w:p w:rsidR="004238F8" w:rsidRDefault="00A82113">
      <w:r>
        <w:rPr>
          <w:noProof/>
        </w:rPr>
        <w:drawing>
          <wp:anchor distT="0" distB="0" distL="114300" distR="114300" simplePos="0" relativeHeight="251661312" behindDoc="0" locked="0" layoutInCell="1" allowOverlap="1">
            <wp:simplePos x="0" y="0"/>
            <wp:positionH relativeFrom="column">
              <wp:posOffset>5715000</wp:posOffset>
            </wp:positionH>
            <wp:positionV relativeFrom="paragraph">
              <wp:posOffset>1094105</wp:posOffset>
            </wp:positionV>
            <wp:extent cx="927100" cy="558800"/>
            <wp:effectExtent l="25400" t="0" r="0" b="0"/>
            <wp:wrapNone/>
            <wp:docPr id="27" name=""/>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5"/>
                    <a:srcRect/>
                    <a:stretch>
                      <a:fillRect/>
                    </a:stretch>
                  </pic:blipFill>
                  <pic:spPr bwMode="auto">
                    <a:xfrm>
                      <a:off x="0" y="0"/>
                      <a:ext cx="927100" cy="558800"/>
                    </a:xfrm>
                    <a:prstGeom prst="rect">
                      <a:avLst/>
                    </a:prstGeom>
                    <a:noFill/>
                    <a:ln w="9525">
                      <a:noFill/>
                      <a:miter lim="800000"/>
                      <a:headEnd/>
                      <a:tailEnd/>
                    </a:ln>
                  </pic:spPr>
                </pic:pic>
              </a:graphicData>
            </a:graphic>
          </wp:anchor>
        </w:drawing>
      </w:r>
      <w:r w:rsidR="004238F8">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5"/>
                    <a:srcRect/>
                    <a:stretch>
                      <a:fillRect/>
                    </a:stretch>
                  </pic:blipFill>
                  <pic:spPr bwMode="auto">
                    <a:xfrm>
                      <a:off x="0" y="0"/>
                      <a:ext cx="922867" cy="558800"/>
                    </a:xfrm>
                    <a:prstGeom prst="rect">
                      <a:avLst/>
                    </a:prstGeom>
                    <a:noFill/>
                    <a:ln w="9525">
                      <a:noFill/>
                      <a:miter lim="800000"/>
                      <a:headEnd/>
                      <a:tailEnd/>
                    </a:ln>
                  </pic:spPr>
                </pic:pic>
              </a:graphicData>
            </a:graphic>
          </wp:anchor>
        </w:drawing>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567512" w:rsidRPr="00A8289E" w:rsidRDefault="00567512" w:rsidP="00567512">
            <w:pPr>
              <w:rPr>
                <w:sz w:val="22"/>
              </w:rPr>
            </w:pPr>
            <w:r w:rsidRPr="00A8289E">
              <w:rPr>
                <w:rFonts w:cs="Arial"/>
                <w:sz w:val="22"/>
                <w:szCs w:val="26"/>
              </w:rPr>
              <w:t>Recognize and draw shapes having specified attributes, such as a given number of angles or a given number of equal faces. Identify triangles, quadrilaterals, pentagons, hexagons, and cubes.</w:t>
            </w:r>
          </w:p>
          <w:p w:rsidR="00567512" w:rsidRPr="00A8289E" w:rsidRDefault="00567512" w:rsidP="00567512">
            <w:pPr>
              <w:rPr>
                <w:sz w:val="22"/>
              </w:rPr>
            </w:pPr>
          </w:p>
          <w:p w:rsidR="00567512" w:rsidRPr="00A8289E" w:rsidRDefault="00567512" w:rsidP="00567512">
            <w:pPr>
              <w:rPr>
                <w:rFonts w:cs="Arial"/>
                <w:sz w:val="22"/>
                <w:szCs w:val="26"/>
              </w:rPr>
            </w:pPr>
            <w:r w:rsidRPr="00A8289E">
              <w:rPr>
                <w:rFonts w:cs="Arial"/>
                <w:sz w:val="22"/>
                <w:szCs w:val="26"/>
              </w:rPr>
              <w:t xml:space="preserve">Spatial sense is an important component of geometry. Spatial sense is an intuition about shapes and the relationships among shapes. Rich experiences with shape and spatial relationships help develop students' spatial sense. As students look at how shapes are alike and different, they begin to see the properties of shapes. Students need to see shapes in different sizes and orientations. Students need to sort shapes based on their similar characteristics. Students need to experiment with composing and decomposing shapes so they can see how to form larger shapes from smaller shapes.   Avoid having students memorize the properties of the shapes. </w:t>
            </w:r>
          </w:p>
          <w:p w:rsidR="00567512" w:rsidRPr="00A8289E" w:rsidRDefault="00567512" w:rsidP="00567512">
            <w:pPr>
              <w:rPr>
                <w:sz w:val="22"/>
              </w:rPr>
            </w:pPr>
          </w:p>
          <w:p w:rsidR="00567512" w:rsidRPr="00A8289E" w:rsidRDefault="00567512" w:rsidP="00567512">
            <w:pPr>
              <w:rPr>
                <w:sz w:val="22"/>
              </w:rPr>
            </w:pPr>
            <w:r w:rsidRPr="00A8289E">
              <w:rPr>
                <w:sz w:val="22"/>
              </w:rPr>
              <w:t xml:space="preserve">Students who demonstrate full accomplishment for this task </w:t>
            </w:r>
            <w:r>
              <w:rPr>
                <w:sz w:val="22"/>
              </w:rPr>
              <w:t>correctly match 11 or 12 of the 12 items.</w:t>
            </w:r>
          </w:p>
          <w:p w:rsidR="00567512" w:rsidRPr="00A8289E" w:rsidRDefault="00567512" w:rsidP="00567512">
            <w:pPr>
              <w:rPr>
                <w:sz w:val="22"/>
              </w:rPr>
            </w:pPr>
          </w:p>
          <w:p w:rsidR="00567512" w:rsidRPr="00A8289E" w:rsidRDefault="00567512" w:rsidP="00567512">
            <w:pPr>
              <w:rPr>
                <w:sz w:val="22"/>
              </w:rPr>
            </w:pPr>
            <w:r w:rsidRPr="00A8289E">
              <w:rPr>
                <w:sz w:val="22"/>
              </w:rPr>
              <w:t>Students who demonstrate proficient accomplishment</w:t>
            </w:r>
            <w:r>
              <w:rPr>
                <w:sz w:val="22"/>
              </w:rPr>
              <w:t xml:space="preserve"> correctly match 9 – 10 of the items.</w:t>
            </w:r>
          </w:p>
          <w:p w:rsidR="00567512" w:rsidRPr="00A8289E" w:rsidRDefault="00567512" w:rsidP="00567512">
            <w:pPr>
              <w:rPr>
                <w:sz w:val="22"/>
              </w:rPr>
            </w:pPr>
          </w:p>
          <w:p w:rsidR="004238F8" w:rsidRDefault="00567512">
            <w:r w:rsidRPr="00A8289E">
              <w:rPr>
                <w:sz w:val="22"/>
              </w:rPr>
              <w:t>Students who demonstrate partial a</w:t>
            </w:r>
            <w:r>
              <w:rPr>
                <w:sz w:val="22"/>
              </w:rPr>
              <w:t>ccomplishment correctly match</w:t>
            </w:r>
            <w:r w:rsidRPr="00A8289E">
              <w:rPr>
                <w:sz w:val="22"/>
              </w:rPr>
              <w:t xml:space="preserve"> </w:t>
            </w:r>
            <w:r>
              <w:rPr>
                <w:sz w:val="22"/>
              </w:rPr>
              <w:t>7 – 8 of the items</w:t>
            </w:r>
            <w:r w:rsidRPr="00A8289E">
              <w:rPr>
                <w:sz w:val="22"/>
              </w:rPr>
              <w:t>.</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11"/>
      <w:headerReference w:type="default" r:id="rId12"/>
      <w:footerReference w:type="even" r:id="rId13"/>
      <w:footerReference w:type="default" r:id="rId14"/>
      <w:headerReference w:type="first" r:id="rId15"/>
      <w:footerReference w:type="first" r:id="rId16"/>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45F80"/>
    <w:multiLevelType w:val="multilevel"/>
    <w:tmpl w:val="DE9EF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17464B"/>
    <w:multiLevelType w:val="hybridMultilevel"/>
    <w:tmpl w:val="4EAE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BA0D4D"/>
    <w:multiLevelType w:val="hybridMultilevel"/>
    <w:tmpl w:val="FBCE9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715E81"/>
    <w:multiLevelType w:val="hybridMultilevel"/>
    <w:tmpl w:val="15967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38F8"/>
    <w:rsid w:val="00102B25"/>
    <w:rsid w:val="004238F8"/>
    <w:rsid w:val="005473E7"/>
    <w:rsid w:val="0056156A"/>
    <w:rsid w:val="00567512"/>
    <w:rsid w:val="006A589B"/>
    <w:rsid w:val="008975F7"/>
    <w:rsid w:val="008F4653"/>
    <w:rsid w:val="009A2F2C"/>
    <w:rsid w:val="009C5AD3"/>
    <w:rsid w:val="00A82113"/>
    <w:rsid w:val="00B53025"/>
    <w:rsid w:val="00CA49EB"/>
    <w:rsid w:val="00CD1D1D"/>
    <w:rsid w:val="00CD2432"/>
    <w:rsid w:val="00F660F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Table Grid" w:uiPriority="59"/>
  </w:latentStyles>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paragraph" w:styleId="ListParagraph">
    <w:name w:val="List Paragraph"/>
    <w:basedOn w:val="Normal"/>
    <w:uiPriority w:val="34"/>
    <w:qFormat/>
    <w:rsid w:val="00CD243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gif"/><Relationship Id="rId7" Type="http://schemas.openxmlformats.org/officeDocument/2006/relationships/image" Target="media/image3.png"/><Relationship Id="rId8" Type="http://schemas.openxmlformats.org/officeDocument/2006/relationships/image" Target="media/image4.gif"/><Relationship Id="rId9" Type="http://schemas.openxmlformats.org/officeDocument/2006/relationships/image" Target="media/image5.gif"/><Relationship Id="rId10"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554</Words>
  <Characters>3159</Characters>
  <Application>Microsoft Macintosh Word</Application>
  <DocSecurity>0</DocSecurity>
  <Lines>26</Lines>
  <Paragraphs>6</Paragraphs>
  <ScaleCrop>false</ScaleCrop>
  <Company>HCPSS</Company>
  <LinksUpToDate>false</LinksUpToDate>
  <CharactersWithSpaces>3879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2014-01-29T01:46:00Z</dcterms:created>
  <dcterms:modified xsi:type="dcterms:W3CDTF">2014-01-29T01:46:00Z</dcterms:modified>
</cp:coreProperties>
</file>